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7EFA3" w14:textId="77777777" w:rsidR="006D3BA4" w:rsidRDefault="006D3BA4" w:rsidP="008C21BC">
      <w:pPr>
        <w:pStyle w:val="Corpotesto"/>
        <w:ind w:left="444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7D712CB5" wp14:editId="7C8B1033">
            <wp:extent cx="6278880" cy="7227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7052" cy="73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4CCD56B7" wp14:editId="7C84904E">
            <wp:extent cx="1117774" cy="4883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19" cy="49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8D715A" w14:textId="77777777" w:rsidR="008C21BC" w:rsidRDefault="008C21BC" w:rsidP="008C21BC">
      <w:pPr>
        <w:pStyle w:val="Titolo1"/>
        <w:spacing w:before="42"/>
        <w:ind w:left="0" w:right="166"/>
        <w:jc w:val="right"/>
      </w:pPr>
      <w:r>
        <w:t>ALLEGATO 6</w:t>
      </w:r>
    </w:p>
    <w:p w14:paraId="5EB031AD" w14:textId="77777777" w:rsidR="006D3BA4" w:rsidRPr="008C21BC" w:rsidRDefault="006D3BA4">
      <w:pPr>
        <w:pStyle w:val="Titolo1"/>
        <w:spacing w:before="42"/>
        <w:ind w:left="0" w:right="166"/>
        <w:jc w:val="right"/>
        <w:rPr>
          <w:b w:val="0"/>
          <w:u w:val="single"/>
        </w:rPr>
      </w:pPr>
    </w:p>
    <w:p w14:paraId="7BA9088D" w14:textId="0CFFCA8B" w:rsidR="009D591D" w:rsidRPr="00B00A54" w:rsidRDefault="009D591D" w:rsidP="00285ACF">
      <w:pPr>
        <w:spacing w:before="93"/>
        <w:ind w:right="258"/>
        <w:jc w:val="center"/>
        <w:rPr>
          <w:rFonts w:eastAsia="Arial"/>
          <w:bCs/>
          <w:u w:val="single"/>
          <w:lang w:val="it-IT" w:eastAsia="it-IT" w:bidi="it-IT"/>
        </w:rPr>
      </w:pPr>
      <w:r w:rsidRPr="00B00A54">
        <w:rPr>
          <w:rFonts w:eastAsia="Arial"/>
          <w:bCs/>
          <w:u w:val="single"/>
          <w:lang w:val="it-IT" w:eastAsia="it-IT" w:bidi="it-IT"/>
        </w:rPr>
        <w:t xml:space="preserve">P R O G R </w:t>
      </w:r>
      <w:r w:rsidRPr="00B00A54">
        <w:rPr>
          <w:rFonts w:eastAsia="Arial"/>
          <w:bCs/>
          <w:spacing w:val="11"/>
          <w:u w:val="single"/>
          <w:lang w:val="it-IT" w:eastAsia="it-IT" w:bidi="it-IT"/>
        </w:rPr>
        <w:t xml:space="preserve">AM </w:t>
      </w:r>
      <w:r w:rsidRPr="00B00A54">
        <w:rPr>
          <w:rFonts w:eastAsia="Arial"/>
          <w:bCs/>
          <w:u w:val="single"/>
          <w:lang w:val="it-IT" w:eastAsia="it-IT" w:bidi="it-IT"/>
        </w:rPr>
        <w:t xml:space="preserve">M </w:t>
      </w:r>
      <w:proofErr w:type="gramStart"/>
      <w:r w:rsidRPr="00B00A54">
        <w:rPr>
          <w:rFonts w:eastAsia="Arial"/>
          <w:bCs/>
          <w:u w:val="single"/>
          <w:lang w:val="it-IT" w:eastAsia="it-IT" w:bidi="it-IT"/>
        </w:rPr>
        <w:t>A  D</w:t>
      </w:r>
      <w:proofErr w:type="gramEnd"/>
      <w:r w:rsidRPr="00B00A54">
        <w:rPr>
          <w:rFonts w:eastAsia="Arial"/>
          <w:bCs/>
          <w:u w:val="single"/>
          <w:lang w:val="it-IT" w:eastAsia="it-IT" w:bidi="it-IT"/>
        </w:rPr>
        <w:t xml:space="preserve"> I  S V I L U P </w:t>
      </w:r>
      <w:proofErr w:type="spellStart"/>
      <w:r w:rsidRPr="00B00A54">
        <w:rPr>
          <w:rFonts w:eastAsia="Arial"/>
          <w:bCs/>
          <w:u w:val="single"/>
          <w:lang w:val="it-IT" w:eastAsia="it-IT" w:bidi="it-IT"/>
        </w:rPr>
        <w:t>P</w:t>
      </w:r>
      <w:proofErr w:type="spellEnd"/>
      <w:r w:rsidRPr="00B00A54">
        <w:rPr>
          <w:rFonts w:eastAsia="Arial"/>
          <w:bCs/>
          <w:u w:val="single"/>
          <w:lang w:val="it-IT" w:eastAsia="it-IT" w:bidi="it-IT"/>
        </w:rPr>
        <w:t xml:space="preserve"> O  R U R </w:t>
      </w:r>
      <w:r w:rsidRPr="00B00A54">
        <w:rPr>
          <w:rFonts w:eastAsia="Arial"/>
          <w:bCs/>
          <w:spacing w:val="11"/>
          <w:u w:val="single"/>
          <w:lang w:val="it-IT" w:eastAsia="it-IT" w:bidi="it-IT"/>
        </w:rPr>
        <w:t xml:space="preserve">AL </w:t>
      </w:r>
      <w:r w:rsidRPr="00B00A54">
        <w:rPr>
          <w:rFonts w:eastAsia="Arial"/>
          <w:bCs/>
          <w:u w:val="single"/>
          <w:lang w:val="it-IT" w:eastAsia="it-IT" w:bidi="it-IT"/>
        </w:rPr>
        <w:t>E</w:t>
      </w:r>
    </w:p>
    <w:p w14:paraId="1EBA0AA0" w14:textId="3208D6A6" w:rsidR="009D591D" w:rsidRPr="00B00A54" w:rsidRDefault="009D591D" w:rsidP="00285ACF">
      <w:pPr>
        <w:spacing w:before="127"/>
        <w:ind w:right="258"/>
        <w:jc w:val="center"/>
        <w:rPr>
          <w:rFonts w:eastAsia="Arial"/>
          <w:bCs/>
          <w:spacing w:val="-33"/>
          <w:u w:val="single"/>
          <w:lang w:val="it-IT" w:eastAsia="it-IT" w:bidi="it-IT"/>
        </w:rPr>
      </w:pPr>
      <w:r w:rsidRPr="00B00A54">
        <w:rPr>
          <w:rFonts w:eastAsia="Arial"/>
          <w:bCs/>
          <w:u w:val="single"/>
          <w:lang w:val="it-IT" w:eastAsia="it-IT" w:bidi="it-IT"/>
        </w:rPr>
        <w:t>R E G I O N E</w:t>
      </w:r>
      <w:r w:rsidRPr="00B00A54">
        <w:rPr>
          <w:rFonts w:eastAsia="Arial"/>
          <w:bCs/>
          <w:spacing w:val="58"/>
          <w:u w:val="single"/>
          <w:lang w:val="it-IT" w:eastAsia="it-IT" w:bidi="it-IT"/>
        </w:rPr>
        <w:t xml:space="preserve"> </w:t>
      </w:r>
      <w:r w:rsidRPr="00B00A54">
        <w:rPr>
          <w:rFonts w:eastAsia="Arial"/>
          <w:bCs/>
          <w:u w:val="single"/>
          <w:lang w:val="it-IT" w:eastAsia="it-IT" w:bidi="it-IT"/>
        </w:rPr>
        <w:t xml:space="preserve">C </w:t>
      </w:r>
      <w:r w:rsidRPr="00B00A54">
        <w:rPr>
          <w:rFonts w:eastAsia="Arial"/>
          <w:bCs/>
          <w:spacing w:val="11"/>
          <w:u w:val="single"/>
          <w:lang w:val="it-IT" w:eastAsia="it-IT" w:bidi="it-IT"/>
        </w:rPr>
        <w:t xml:space="preserve">AL AB </w:t>
      </w:r>
      <w:r w:rsidRPr="00B00A54">
        <w:rPr>
          <w:rFonts w:eastAsia="Arial"/>
          <w:bCs/>
          <w:u w:val="single"/>
          <w:lang w:val="it-IT" w:eastAsia="it-IT" w:bidi="it-IT"/>
        </w:rPr>
        <w:t xml:space="preserve">R I </w:t>
      </w:r>
      <w:proofErr w:type="gramStart"/>
      <w:r w:rsidRPr="00B00A54">
        <w:rPr>
          <w:rFonts w:eastAsia="Arial"/>
          <w:bCs/>
          <w:u w:val="single"/>
          <w:lang w:val="it-IT" w:eastAsia="it-IT" w:bidi="it-IT"/>
        </w:rPr>
        <w:t>A  2</w:t>
      </w:r>
      <w:proofErr w:type="gramEnd"/>
      <w:r w:rsidRPr="00B00A54">
        <w:rPr>
          <w:rFonts w:eastAsia="Arial"/>
          <w:bCs/>
          <w:u w:val="single"/>
          <w:lang w:val="it-IT" w:eastAsia="it-IT" w:bidi="it-IT"/>
        </w:rPr>
        <w:t xml:space="preserve"> 0 1 4 –</w:t>
      </w:r>
      <w:r w:rsidRPr="00B00A54">
        <w:rPr>
          <w:rFonts w:eastAsia="Arial"/>
          <w:bCs/>
          <w:spacing w:val="59"/>
          <w:u w:val="single"/>
          <w:lang w:val="it-IT" w:eastAsia="it-IT" w:bidi="it-IT"/>
        </w:rPr>
        <w:t xml:space="preserve"> </w:t>
      </w:r>
      <w:r w:rsidRPr="00B00A54">
        <w:rPr>
          <w:rFonts w:eastAsia="Arial"/>
          <w:bCs/>
          <w:u w:val="single"/>
          <w:lang w:val="it-IT" w:eastAsia="it-IT" w:bidi="it-IT"/>
        </w:rPr>
        <w:t>2 0 2 0</w:t>
      </w:r>
    </w:p>
    <w:p w14:paraId="5C97EA93" w14:textId="77777777" w:rsidR="009D591D" w:rsidRPr="00B00A54" w:rsidRDefault="009D591D" w:rsidP="00285ACF">
      <w:pPr>
        <w:spacing w:before="93"/>
        <w:ind w:right="258"/>
        <w:jc w:val="center"/>
        <w:rPr>
          <w:rFonts w:eastAsia="Arial"/>
          <w:bCs/>
          <w:u w:val="single"/>
          <w:lang w:val="it-IT" w:eastAsia="it-IT" w:bidi="it-IT"/>
        </w:rPr>
      </w:pPr>
      <w:proofErr w:type="gramStart"/>
      <w:r w:rsidRPr="00B00A54">
        <w:rPr>
          <w:rFonts w:eastAsia="Arial"/>
          <w:bCs/>
          <w:u w:val="single"/>
          <w:lang w:val="it-IT" w:eastAsia="it-IT" w:bidi="it-IT"/>
        </w:rPr>
        <w:t>GRUPPO  DI</w:t>
      </w:r>
      <w:proofErr w:type="gramEnd"/>
      <w:r w:rsidRPr="00B00A54">
        <w:rPr>
          <w:rFonts w:eastAsia="Arial"/>
          <w:bCs/>
          <w:u w:val="single"/>
          <w:lang w:val="it-IT" w:eastAsia="it-IT" w:bidi="it-IT"/>
        </w:rPr>
        <w:t xml:space="preserve">  AZIONE  LOCALE S.T.S.</w:t>
      </w:r>
    </w:p>
    <w:p w14:paraId="4B0EFFDD" w14:textId="77777777" w:rsidR="009D591D" w:rsidRPr="00B00A54" w:rsidRDefault="009D591D" w:rsidP="008C21BC">
      <w:pPr>
        <w:spacing w:before="93"/>
        <w:ind w:right="258"/>
        <w:jc w:val="center"/>
        <w:rPr>
          <w:rFonts w:eastAsia="Arial"/>
          <w:bCs/>
          <w:u w:val="single"/>
          <w:lang w:val="it-IT" w:eastAsia="it-IT" w:bidi="it-IT"/>
        </w:rPr>
      </w:pPr>
      <w:proofErr w:type="gramStart"/>
      <w:r w:rsidRPr="00B00A54">
        <w:rPr>
          <w:rFonts w:eastAsia="Arial"/>
          <w:bCs/>
          <w:u w:val="single"/>
          <w:lang w:val="it-IT" w:eastAsia="it-IT" w:bidi="it-IT"/>
        </w:rPr>
        <w:t>SAVUTO,  TIRRENO</w:t>
      </w:r>
      <w:proofErr w:type="gramEnd"/>
      <w:r w:rsidRPr="00B00A54">
        <w:rPr>
          <w:rFonts w:eastAsia="Arial"/>
          <w:bCs/>
          <w:u w:val="single"/>
          <w:lang w:val="it-IT" w:eastAsia="it-IT" w:bidi="it-IT"/>
        </w:rPr>
        <w:t>,  SERRE COSENTINE</w:t>
      </w:r>
    </w:p>
    <w:p w14:paraId="109DC0CA" w14:textId="77777777" w:rsidR="009D591D" w:rsidRDefault="009D591D" w:rsidP="00285ACF">
      <w:pPr>
        <w:spacing w:before="92"/>
        <w:ind w:left="2403"/>
        <w:jc w:val="center"/>
        <w:rPr>
          <w:b/>
          <w:sz w:val="28"/>
        </w:rPr>
      </w:pPr>
      <w:proofErr w:type="spellStart"/>
      <w:r>
        <w:rPr>
          <w:b/>
          <w:sz w:val="28"/>
          <w:u w:val="thick"/>
        </w:rPr>
        <w:t>Misura</w:t>
      </w:r>
      <w:proofErr w:type="spellEnd"/>
      <w:r>
        <w:rPr>
          <w:b/>
          <w:sz w:val="28"/>
          <w:u w:val="thick"/>
        </w:rPr>
        <w:t xml:space="preserve"> 16–</w:t>
      </w:r>
      <w:proofErr w:type="spellStart"/>
      <w:r>
        <w:rPr>
          <w:b/>
          <w:sz w:val="28"/>
          <w:u w:val="thick"/>
        </w:rPr>
        <w:t>Cooperazione</w:t>
      </w:r>
      <w:proofErr w:type="spellEnd"/>
      <w:r>
        <w:rPr>
          <w:b/>
          <w:sz w:val="28"/>
          <w:u w:val="thick"/>
        </w:rPr>
        <w:t xml:space="preserve"> (art. 35 Reg. 1305/2013)</w:t>
      </w:r>
    </w:p>
    <w:p w14:paraId="0EF9C945" w14:textId="77777777" w:rsidR="009D591D" w:rsidRPr="00B00A54" w:rsidRDefault="009D591D" w:rsidP="00285ACF">
      <w:pPr>
        <w:jc w:val="center"/>
        <w:rPr>
          <w:rFonts w:eastAsia="Arial"/>
          <w:b/>
          <w:sz w:val="26"/>
          <w:szCs w:val="26"/>
          <w:lang w:val="it-IT" w:eastAsia="it-IT" w:bidi="it-IT"/>
        </w:rPr>
      </w:pPr>
    </w:p>
    <w:tbl>
      <w:tblPr>
        <w:tblStyle w:val="TableNormal"/>
        <w:tblW w:w="0" w:type="auto"/>
        <w:jc w:val="center"/>
        <w:tblBorders>
          <w:top w:val="double" w:sz="1" w:space="0" w:color="5B9BD4"/>
          <w:left w:val="double" w:sz="1" w:space="0" w:color="5B9BD4"/>
          <w:bottom w:val="double" w:sz="1" w:space="0" w:color="5B9BD4"/>
          <w:right w:val="double" w:sz="1" w:space="0" w:color="5B9BD4"/>
          <w:insideH w:val="double" w:sz="1" w:space="0" w:color="5B9BD4"/>
          <w:insideV w:val="double" w:sz="1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1093"/>
      </w:tblGrid>
      <w:tr w:rsidR="009D591D" w:rsidRPr="00B00A54" w14:paraId="0F50E531" w14:textId="77777777" w:rsidTr="00AE6827">
        <w:trPr>
          <w:trHeight w:val="728"/>
          <w:jc w:val="center"/>
        </w:trPr>
        <w:tc>
          <w:tcPr>
            <w:tcW w:w="3418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4" w:space="0" w:color="9CC2E4"/>
            </w:tcBorders>
            <w:shd w:val="clear" w:color="auto" w:fill="DEEAF6"/>
            <w:vAlign w:val="center"/>
          </w:tcPr>
          <w:p w14:paraId="03C1B3AB" w14:textId="77777777" w:rsidR="009D591D" w:rsidRPr="00B00A54" w:rsidRDefault="009D591D" w:rsidP="00285ACF">
            <w:pPr>
              <w:spacing w:before="118"/>
              <w:ind w:left="97"/>
              <w:jc w:val="center"/>
              <w:rPr>
                <w:rFonts w:eastAsia="Arial"/>
                <w:b/>
                <w:sz w:val="26"/>
                <w:szCs w:val="26"/>
                <w:lang w:val="it-IT" w:eastAsia="it-IT" w:bidi="it-IT"/>
              </w:rPr>
            </w:pPr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>Intervento</w:t>
            </w:r>
          </w:p>
        </w:tc>
        <w:tc>
          <w:tcPr>
            <w:tcW w:w="11093" w:type="dxa"/>
            <w:tcBorders>
              <w:top w:val="single" w:sz="12" w:space="0" w:color="9CC2E4"/>
              <w:left w:val="single" w:sz="4" w:space="0" w:color="9CC2E4"/>
              <w:bottom w:val="single" w:sz="12" w:space="0" w:color="9CC2E4"/>
              <w:right w:val="single" w:sz="12" w:space="0" w:color="9CC2E4"/>
            </w:tcBorders>
            <w:shd w:val="clear" w:color="auto" w:fill="DEEAF6"/>
            <w:vAlign w:val="center"/>
          </w:tcPr>
          <w:p w14:paraId="3916544E" w14:textId="77777777" w:rsidR="009D591D" w:rsidRPr="00B00A54" w:rsidRDefault="009D591D" w:rsidP="00285ACF">
            <w:pPr>
              <w:ind w:left="108"/>
              <w:jc w:val="center"/>
              <w:rPr>
                <w:rFonts w:eastAsia="Arial"/>
                <w:b/>
                <w:sz w:val="26"/>
                <w:szCs w:val="26"/>
                <w:lang w:val="it-IT" w:eastAsia="it-IT" w:bidi="it-IT"/>
              </w:rPr>
            </w:pPr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 xml:space="preserve">16.9.1 </w:t>
            </w:r>
            <w:proofErr w:type="gramStart"/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>-  Diversificazione</w:t>
            </w:r>
            <w:proofErr w:type="gramEnd"/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 xml:space="preserve"> delle attività agricole per l’assistenza</w:t>
            </w:r>
          </w:p>
          <w:p w14:paraId="28ACFC1E" w14:textId="77777777" w:rsidR="009D591D" w:rsidRPr="00B00A54" w:rsidRDefault="009D591D" w:rsidP="00285ACF">
            <w:pPr>
              <w:ind w:left="108"/>
              <w:jc w:val="center"/>
              <w:rPr>
                <w:rFonts w:eastAsia="Arial"/>
                <w:b/>
                <w:sz w:val="26"/>
                <w:szCs w:val="26"/>
                <w:lang w:val="it-IT" w:eastAsia="it-IT" w:bidi="it-IT"/>
              </w:rPr>
            </w:pPr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>sanitaria, l’integrazione sociale e l’educazione ambientale</w:t>
            </w:r>
          </w:p>
        </w:tc>
      </w:tr>
    </w:tbl>
    <w:p w14:paraId="4A05AC62" w14:textId="77777777" w:rsidR="00456D9D" w:rsidRDefault="00456D9D" w:rsidP="00285ACF">
      <w:pPr>
        <w:pStyle w:val="Corpotesto"/>
        <w:jc w:val="center"/>
        <w:rPr>
          <w:b/>
          <w:sz w:val="20"/>
        </w:rPr>
      </w:pPr>
    </w:p>
    <w:p w14:paraId="4A05AC67" w14:textId="181F7380" w:rsidR="00456D9D" w:rsidRDefault="00E06A65" w:rsidP="00285ACF">
      <w:pPr>
        <w:pStyle w:val="Corpotesto"/>
        <w:jc w:val="center"/>
        <w:rPr>
          <w:b/>
          <w:sz w:val="28"/>
        </w:rPr>
      </w:pPr>
      <w:proofErr w:type="spellStart"/>
      <w:r>
        <w:rPr>
          <w:b/>
          <w:sz w:val="28"/>
        </w:rPr>
        <w:t>Scheda</w:t>
      </w:r>
      <w:proofErr w:type="spellEnd"/>
      <w:r>
        <w:rPr>
          <w:b/>
          <w:sz w:val="28"/>
        </w:rPr>
        <w:t xml:space="preserve"> </w:t>
      </w:r>
      <w:r w:rsidR="00F7119B">
        <w:rPr>
          <w:b/>
          <w:sz w:val="28"/>
        </w:rPr>
        <w:t xml:space="preserve">di </w:t>
      </w:r>
      <w:proofErr w:type="spellStart"/>
      <w:r w:rsidR="00F7119B">
        <w:rPr>
          <w:b/>
          <w:sz w:val="28"/>
        </w:rPr>
        <w:t>autovalutazione</w:t>
      </w:r>
      <w:proofErr w:type="spellEnd"/>
      <w:r w:rsidR="00F7119B">
        <w:rPr>
          <w:b/>
          <w:sz w:val="28"/>
        </w:rPr>
        <w:t xml:space="preserve"> </w:t>
      </w:r>
      <w:proofErr w:type="spellStart"/>
      <w:r w:rsidR="00F7119B">
        <w:rPr>
          <w:b/>
          <w:sz w:val="28"/>
        </w:rPr>
        <w:t>esplicativa</w:t>
      </w:r>
      <w:proofErr w:type="spellEnd"/>
      <w:r w:rsidR="00F7119B">
        <w:rPr>
          <w:b/>
          <w:sz w:val="28"/>
        </w:rPr>
        <w:t xml:space="preserve"> per l’ </w:t>
      </w:r>
      <w:proofErr w:type="spellStart"/>
      <w:r w:rsidR="00F7119B">
        <w:rPr>
          <w:b/>
          <w:sz w:val="28"/>
        </w:rPr>
        <w:t>attribuzione</w:t>
      </w:r>
      <w:proofErr w:type="spellEnd"/>
      <w:r w:rsidR="00F7119B">
        <w:rPr>
          <w:b/>
          <w:sz w:val="28"/>
        </w:rPr>
        <w:t xml:space="preserve"> </w:t>
      </w:r>
      <w:proofErr w:type="spellStart"/>
      <w:r w:rsidR="00F7119B">
        <w:rPr>
          <w:b/>
          <w:sz w:val="28"/>
        </w:rPr>
        <w:t>dei</w:t>
      </w:r>
      <w:proofErr w:type="spellEnd"/>
      <w:r w:rsidR="00F7119B">
        <w:rPr>
          <w:b/>
          <w:sz w:val="28"/>
        </w:rPr>
        <w:t xml:space="preserve"> </w:t>
      </w:r>
      <w:proofErr w:type="spellStart"/>
      <w:r w:rsidR="00F7119B">
        <w:rPr>
          <w:b/>
          <w:sz w:val="28"/>
        </w:rPr>
        <w:t>punteggi</w:t>
      </w:r>
      <w:proofErr w:type="spellEnd"/>
      <w:r w:rsidR="00F7119B">
        <w:rPr>
          <w:b/>
          <w:sz w:val="28"/>
        </w:rPr>
        <w:t xml:space="preserve"> relative ai </w:t>
      </w:r>
      <w:proofErr w:type="spellStart"/>
      <w:r w:rsidR="00F7119B">
        <w:rPr>
          <w:b/>
          <w:sz w:val="28"/>
        </w:rPr>
        <w:t>criteri</w:t>
      </w:r>
      <w:proofErr w:type="spellEnd"/>
      <w:r w:rsidR="00F7119B">
        <w:rPr>
          <w:b/>
          <w:sz w:val="28"/>
        </w:rPr>
        <w:t xml:space="preserve"> di </w:t>
      </w:r>
      <w:proofErr w:type="spellStart"/>
      <w:r w:rsidR="00F7119B">
        <w:rPr>
          <w:b/>
          <w:sz w:val="28"/>
        </w:rPr>
        <w:t>selezione</w:t>
      </w:r>
      <w:proofErr w:type="spellEnd"/>
    </w:p>
    <w:p w14:paraId="1C4EA578" w14:textId="5EDFC39A" w:rsidR="00F26132" w:rsidRDefault="00F26132" w:rsidP="00285ACF">
      <w:pPr>
        <w:pStyle w:val="Corpotesto"/>
        <w:jc w:val="center"/>
        <w:rPr>
          <w:b/>
          <w:sz w:val="28"/>
        </w:rPr>
      </w:pPr>
    </w:p>
    <w:p w14:paraId="64EEB445" w14:textId="3486B952" w:rsidR="00153AE7" w:rsidRDefault="00153AE7">
      <w:pPr>
        <w:pStyle w:val="Corpotesto"/>
        <w:rPr>
          <w:b/>
          <w:sz w:val="28"/>
        </w:rPr>
      </w:pPr>
    </w:p>
    <w:tbl>
      <w:tblPr>
        <w:tblStyle w:val="Grigliatabella"/>
        <w:tblW w:w="16268" w:type="dxa"/>
        <w:tblLayout w:type="fixed"/>
        <w:tblLook w:val="04A0" w:firstRow="1" w:lastRow="0" w:firstColumn="1" w:lastColumn="0" w:noHBand="0" w:noVBand="1"/>
      </w:tblPr>
      <w:tblGrid>
        <w:gridCol w:w="2924"/>
        <w:gridCol w:w="1125"/>
        <w:gridCol w:w="4706"/>
        <w:gridCol w:w="1134"/>
        <w:gridCol w:w="2552"/>
        <w:gridCol w:w="3827"/>
      </w:tblGrid>
      <w:tr w:rsidR="00A80C7A" w:rsidRPr="00F26132" w14:paraId="2A96699B" w14:textId="6F89A98B" w:rsidTr="008C21BC">
        <w:tc>
          <w:tcPr>
            <w:tcW w:w="2924" w:type="dxa"/>
            <w:shd w:val="pct15" w:color="auto" w:fill="auto"/>
            <w:vAlign w:val="center"/>
          </w:tcPr>
          <w:p w14:paraId="69B1EF2E" w14:textId="77777777" w:rsidR="00A80C7A" w:rsidRPr="00F26132" w:rsidRDefault="00A80C7A" w:rsidP="00F26132">
            <w:pPr>
              <w:jc w:val="center"/>
              <w:rPr>
                <w:rFonts w:eastAsia="Arial"/>
                <w:b/>
                <w:sz w:val="24"/>
                <w:szCs w:val="24"/>
                <w:lang w:val="it-IT" w:eastAsia="it-IT" w:bidi="it-IT"/>
              </w:rPr>
            </w:pPr>
            <w:r w:rsidRPr="00F26132">
              <w:rPr>
                <w:rFonts w:eastAsia="Arial"/>
                <w:b/>
                <w:sz w:val="24"/>
                <w:szCs w:val="24"/>
                <w:lang w:val="it-IT" w:eastAsia="it-IT" w:bidi="it-IT"/>
              </w:rPr>
              <w:t>MACROCRITERI (SCHEDA MISURA PSR)</w:t>
            </w:r>
          </w:p>
        </w:tc>
        <w:tc>
          <w:tcPr>
            <w:tcW w:w="1125" w:type="dxa"/>
            <w:shd w:val="pct15" w:color="auto" w:fill="auto"/>
            <w:vAlign w:val="center"/>
          </w:tcPr>
          <w:p w14:paraId="6A31A88D" w14:textId="77777777" w:rsidR="00A80C7A" w:rsidRPr="00F26132" w:rsidRDefault="00A80C7A" w:rsidP="00F26132">
            <w:pPr>
              <w:jc w:val="center"/>
              <w:rPr>
                <w:rFonts w:eastAsia="Arial"/>
                <w:b/>
                <w:sz w:val="24"/>
                <w:szCs w:val="24"/>
                <w:lang w:val="it-IT" w:eastAsia="it-IT" w:bidi="it-IT"/>
              </w:rPr>
            </w:pPr>
            <w:r w:rsidRPr="00F26132">
              <w:rPr>
                <w:rFonts w:eastAsia="Arial"/>
                <w:b/>
                <w:sz w:val="24"/>
                <w:szCs w:val="24"/>
                <w:lang w:val="it-IT" w:eastAsia="it-IT" w:bidi="it-IT"/>
              </w:rPr>
              <w:t>PUNTI</w:t>
            </w:r>
          </w:p>
        </w:tc>
        <w:tc>
          <w:tcPr>
            <w:tcW w:w="4706" w:type="dxa"/>
            <w:shd w:val="pct15" w:color="auto" w:fill="auto"/>
            <w:vAlign w:val="center"/>
          </w:tcPr>
          <w:p w14:paraId="0E1C1832" w14:textId="77777777" w:rsidR="00A80C7A" w:rsidRPr="00F26132" w:rsidRDefault="00A80C7A" w:rsidP="00F26132">
            <w:pPr>
              <w:jc w:val="center"/>
              <w:rPr>
                <w:rFonts w:eastAsia="Arial"/>
                <w:b/>
                <w:sz w:val="24"/>
                <w:szCs w:val="24"/>
                <w:lang w:val="it-IT" w:eastAsia="it-IT" w:bidi="it-IT"/>
              </w:rPr>
            </w:pPr>
            <w:r w:rsidRPr="00F26132">
              <w:rPr>
                <w:rFonts w:eastAsia="Arial"/>
                <w:b/>
                <w:sz w:val="24"/>
                <w:szCs w:val="24"/>
                <w:lang w:val="it-IT" w:eastAsia="it-IT" w:bidi="it-IT"/>
              </w:rPr>
              <w:t>Definizione criteri di selezione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66D8EA03" w14:textId="77777777" w:rsidR="00A80C7A" w:rsidRPr="00F26132" w:rsidRDefault="00A80C7A" w:rsidP="00F26132">
            <w:pPr>
              <w:jc w:val="center"/>
              <w:rPr>
                <w:rFonts w:eastAsia="Arial"/>
                <w:b/>
                <w:sz w:val="24"/>
                <w:szCs w:val="24"/>
                <w:lang w:val="it-IT" w:eastAsia="it-IT" w:bidi="it-IT"/>
              </w:rPr>
            </w:pPr>
            <w:r w:rsidRPr="00F26132">
              <w:rPr>
                <w:rFonts w:eastAsia="Arial"/>
                <w:b/>
                <w:sz w:val="24"/>
                <w:szCs w:val="24"/>
                <w:lang w:val="it-IT" w:eastAsia="it-IT" w:bidi="it-IT"/>
              </w:rPr>
              <w:t>PUNTI</w:t>
            </w:r>
          </w:p>
        </w:tc>
        <w:tc>
          <w:tcPr>
            <w:tcW w:w="2552" w:type="dxa"/>
            <w:shd w:val="pct15" w:color="auto" w:fill="auto"/>
          </w:tcPr>
          <w:p w14:paraId="00698CD1" w14:textId="241906B8" w:rsidR="00A80C7A" w:rsidRPr="00F26132" w:rsidRDefault="00A80C7A" w:rsidP="00F26132">
            <w:pPr>
              <w:jc w:val="center"/>
              <w:rPr>
                <w:rFonts w:eastAsia="Arial"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Arial"/>
                <w:b/>
                <w:sz w:val="24"/>
                <w:szCs w:val="24"/>
                <w:lang w:val="it-IT" w:eastAsia="it-IT" w:bidi="it-IT"/>
              </w:rPr>
              <w:t xml:space="preserve">PUNTEGGIO AUTOATTRIBUITO </w:t>
            </w:r>
          </w:p>
        </w:tc>
        <w:tc>
          <w:tcPr>
            <w:tcW w:w="3827" w:type="dxa"/>
            <w:shd w:val="pct15" w:color="auto" w:fill="auto"/>
          </w:tcPr>
          <w:p w14:paraId="0F3A2459" w14:textId="4CAAE6D2" w:rsidR="00A80C7A" w:rsidRDefault="00A80C7A" w:rsidP="00F26132">
            <w:pPr>
              <w:jc w:val="center"/>
              <w:rPr>
                <w:rFonts w:eastAsia="Arial"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Arial"/>
                <w:b/>
                <w:sz w:val="24"/>
                <w:szCs w:val="24"/>
                <w:lang w:val="it-IT" w:eastAsia="it-IT" w:bidi="it-IT"/>
              </w:rPr>
              <w:t xml:space="preserve">MOTIVAZIONE </w:t>
            </w:r>
          </w:p>
        </w:tc>
      </w:tr>
      <w:tr w:rsidR="00A80C7A" w:rsidRPr="00F26132" w14:paraId="219B7CD2" w14:textId="4284BE17" w:rsidTr="008C21BC">
        <w:tc>
          <w:tcPr>
            <w:tcW w:w="9889" w:type="dxa"/>
            <w:gridSpan w:val="4"/>
            <w:shd w:val="pct15" w:color="auto" w:fill="auto"/>
            <w:vAlign w:val="center"/>
          </w:tcPr>
          <w:p w14:paraId="675E2417" w14:textId="77777777" w:rsidR="00A80C7A" w:rsidRPr="00F26132" w:rsidRDefault="00A80C7A" w:rsidP="00F26132">
            <w:pPr>
              <w:jc w:val="center"/>
              <w:rPr>
                <w:rFonts w:eastAsia="Arial"/>
                <w:b/>
                <w:sz w:val="24"/>
                <w:szCs w:val="24"/>
                <w:lang w:val="it-IT" w:eastAsia="it-IT" w:bidi="it-IT"/>
              </w:rPr>
            </w:pPr>
            <w:r w:rsidRPr="00F26132">
              <w:rPr>
                <w:rFonts w:eastAsia="Arial"/>
                <w:b/>
                <w:sz w:val="24"/>
                <w:szCs w:val="24"/>
                <w:lang w:val="it-IT" w:eastAsia="it-IT" w:bidi="it-IT"/>
              </w:rPr>
              <w:t>MASSIMO 60 PUNTI</w:t>
            </w:r>
          </w:p>
        </w:tc>
        <w:tc>
          <w:tcPr>
            <w:tcW w:w="2552" w:type="dxa"/>
            <w:shd w:val="pct15" w:color="auto" w:fill="auto"/>
          </w:tcPr>
          <w:p w14:paraId="5518E8F8" w14:textId="77777777" w:rsidR="00A80C7A" w:rsidRPr="00F26132" w:rsidRDefault="00A80C7A" w:rsidP="00F26132">
            <w:pPr>
              <w:jc w:val="center"/>
              <w:rPr>
                <w:rFonts w:eastAsia="Arial"/>
                <w:b/>
                <w:sz w:val="24"/>
                <w:szCs w:val="24"/>
                <w:lang w:val="it-IT" w:eastAsia="it-IT" w:bidi="it-IT"/>
              </w:rPr>
            </w:pPr>
          </w:p>
        </w:tc>
        <w:tc>
          <w:tcPr>
            <w:tcW w:w="3827" w:type="dxa"/>
            <w:shd w:val="pct15" w:color="auto" w:fill="auto"/>
          </w:tcPr>
          <w:p w14:paraId="797D4B13" w14:textId="77777777" w:rsidR="00A80C7A" w:rsidRPr="00F26132" w:rsidRDefault="00A80C7A" w:rsidP="00F26132">
            <w:pPr>
              <w:jc w:val="center"/>
              <w:rPr>
                <w:rFonts w:eastAsia="Arial"/>
                <w:b/>
                <w:sz w:val="24"/>
                <w:szCs w:val="24"/>
                <w:lang w:val="it-IT" w:eastAsia="it-IT" w:bidi="it-IT"/>
              </w:rPr>
            </w:pPr>
          </w:p>
        </w:tc>
      </w:tr>
      <w:tr w:rsidR="00A80C7A" w:rsidRPr="00F26132" w14:paraId="47235479" w14:textId="7BBE032E" w:rsidTr="008C21BC">
        <w:tc>
          <w:tcPr>
            <w:tcW w:w="2924" w:type="dxa"/>
            <w:vMerge w:val="restart"/>
            <w:vAlign w:val="center"/>
          </w:tcPr>
          <w:p w14:paraId="65103E6E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Coerenza del progetto in relazione alle operazioni previste.</w:t>
            </w:r>
          </w:p>
        </w:tc>
        <w:tc>
          <w:tcPr>
            <w:tcW w:w="1125" w:type="dxa"/>
            <w:vMerge w:val="restart"/>
            <w:vAlign w:val="center"/>
          </w:tcPr>
          <w:p w14:paraId="3B38005E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Max 20</w:t>
            </w:r>
          </w:p>
        </w:tc>
        <w:tc>
          <w:tcPr>
            <w:tcW w:w="5840" w:type="dxa"/>
            <w:gridSpan w:val="2"/>
            <w:vAlign w:val="center"/>
          </w:tcPr>
          <w:p w14:paraId="6E72DA08" w14:textId="77777777" w:rsidR="00A80C7A" w:rsidRPr="00F26132" w:rsidRDefault="00A80C7A" w:rsidP="00F26132">
            <w:pPr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Il punteggio, che non è cumulabile, viene attribuito quando il progetto prevede:</w:t>
            </w:r>
          </w:p>
        </w:tc>
        <w:tc>
          <w:tcPr>
            <w:tcW w:w="2552" w:type="dxa"/>
          </w:tcPr>
          <w:p w14:paraId="265B92F5" w14:textId="77777777" w:rsidR="00A80C7A" w:rsidRPr="00F53071" w:rsidRDefault="00A80C7A" w:rsidP="00F26132">
            <w:pPr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3827" w:type="dxa"/>
          </w:tcPr>
          <w:p w14:paraId="438D055B" w14:textId="77777777" w:rsidR="00A80C7A" w:rsidRPr="00F53071" w:rsidRDefault="00A80C7A" w:rsidP="00F26132">
            <w:pPr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</w:tr>
      <w:tr w:rsidR="00A80C7A" w:rsidRPr="00F26132" w14:paraId="0987E7EF" w14:textId="7470DA9B" w:rsidTr="008C21BC">
        <w:tc>
          <w:tcPr>
            <w:tcW w:w="2924" w:type="dxa"/>
            <w:vMerge/>
            <w:vAlign w:val="center"/>
          </w:tcPr>
          <w:p w14:paraId="316C91A1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1125" w:type="dxa"/>
            <w:vMerge/>
            <w:vAlign w:val="center"/>
          </w:tcPr>
          <w:p w14:paraId="2D1BA801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4706" w:type="dxa"/>
            <w:vAlign w:val="center"/>
          </w:tcPr>
          <w:p w14:paraId="1908F207" w14:textId="77777777" w:rsidR="00A80C7A" w:rsidRPr="00F26132" w:rsidRDefault="00A80C7A" w:rsidP="00F26132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it-IT"/>
              </w:rPr>
            </w:pPr>
            <w:r w:rsidRPr="00F26132">
              <w:rPr>
                <w:rFonts w:eastAsiaTheme="minorHAnsi"/>
                <w:color w:val="000000"/>
                <w:sz w:val="20"/>
                <w:szCs w:val="20"/>
                <w:lang w:val="it-IT"/>
              </w:rPr>
              <w:t xml:space="preserve">- più attività in ambito </w:t>
            </w:r>
            <w:proofErr w:type="gramStart"/>
            <w:r w:rsidRPr="00F26132">
              <w:rPr>
                <w:rFonts w:eastAsiaTheme="minorHAnsi"/>
                <w:color w:val="000000"/>
                <w:sz w:val="20"/>
                <w:szCs w:val="20"/>
                <w:lang w:val="it-IT"/>
              </w:rPr>
              <w:t>socio-sanitario</w:t>
            </w:r>
            <w:proofErr w:type="gramEnd"/>
            <w:r w:rsidRPr="00F26132">
              <w:rPr>
                <w:rFonts w:eastAsia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0739AAD9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 xml:space="preserve">(Es.: pet therapy, orti cultural therapy, agro terapia, arte terapia, ippoterapia, aggregazione, inserimento socio-lavorativo, agri-nido, agri-asilo) </w:t>
            </w:r>
          </w:p>
          <w:p w14:paraId="4A5BF211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 xml:space="preserve">abbinato ad un altro ambito (educazione alimentare e/o educazione ambientale) </w:t>
            </w:r>
          </w:p>
        </w:tc>
        <w:tc>
          <w:tcPr>
            <w:tcW w:w="1134" w:type="dxa"/>
            <w:vAlign w:val="center"/>
          </w:tcPr>
          <w:p w14:paraId="44624899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  <w:t xml:space="preserve">20 </w:t>
            </w:r>
          </w:p>
        </w:tc>
        <w:tc>
          <w:tcPr>
            <w:tcW w:w="2552" w:type="dxa"/>
          </w:tcPr>
          <w:p w14:paraId="0DF20B8E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3827" w:type="dxa"/>
          </w:tcPr>
          <w:p w14:paraId="287F6F6F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</w:tr>
      <w:tr w:rsidR="00A80C7A" w:rsidRPr="00F26132" w14:paraId="6BA21A58" w14:textId="1E96BDDA" w:rsidTr="008C21BC">
        <w:tc>
          <w:tcPr>
            <w:tcW w:w="2924" w:type="dxa"/>
            <w:vMerge/>
            <w:vAlign w:val="center"/>
          </w:tcPr>
          <w:p w14:paraId="3DD960D7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1125" w:type="dxa"/>
            <w:vMerge/>
            <w:vAlign w:val="center"/>
          </w:tcPr>
          <w:p w14:paraId="5764E79A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4706" w:type="dxa"/>
            <w:vAlign w:val="center"/>
          </w:tcPr>
          <w:p w14:paraId="5515F46F" w14:textId="77777777" w:rsidR="00A80C7A" w:rsidRPr="00F26132" w:rsidRDefault="00A80C7A" w:rsidP="00F26132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it-IT"/>
              </w:rPr>
            </w:pPr>
            <w:r w:rsidRPr="00F26132">
              <w:rPr>
                <w:rFonts w:eastAsiaTheme="minorHAnsi"/>
                <w:color w:val="000000"/>
                <w:sz w:val="20"/>
                <w:szCs w:val="20"/>
                <w:lang w:val="it-IT"/>
              </w:rPr>
              <w:t xml:space="preserve">- più attività nel solo ambito </w:t>
            </w:r>
            <w:proofErr w:type="gramStart"/>
            <w:r w:rsidRPr="00F26132">
              <w:rPr>
                <w:rFonts w:eastAsiaTheme="minorHAnsi"/>
                <w:color w:val="000000"/>
                <w:sz w:val="20"/>
                <w:szCs w:val="20"/>
                <w:lang w:val="it-IT"/>
              </w:rPr>
              <w:t>socio-sanitario</w:t>
            </w:r>
            <w:proofErr w:type="gramEnd"/>
            <w:r w:rsidRPr="00F26132">
              <w:rPr>
                <w:rFonts w:eastAsia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464F18F8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(Es.: pet therapy, orti cultural therapy, agro terapia, arte terapia, ippoterapia, aggregazione, inserimento socio-lavorativo, agri-nido, agri-</w:t>
            </w:r>
            <w:proofErr w:type="gramStart"/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asilo )</w:t>
            </w:r>
            <w:proofErr w:type="gramEnd"/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37DC958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  <w:t xml:space="preserve">18 </w:t>
            </w:r>
          </w:p>
        </w:tc>
        <w:tc>
          <w:tcPr>
            <w:tcW w:w="2552" w:type="dxa"/>
          </w:tcPr>
          <w:p w14:paraId="7BB25919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3827" w:type="dxa"/>
          </w:tcPr>
          <w:p w14:paraId="17FE0A72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</w:tr>
      <w:tr w:rsidR="00A80C7A" w:rsidRPr="00F26132" w14:paraId="6744F5E6" w14:textId="20ED5977" w:rsidTr="008C21BC">
        <w:tc>
          <w:tcPr>
            <w:tcW w:w="2924" w:type="dxa"/>
            <w:vMerge/>
            <w:vAlign w:val="center"/>
          </w:tcPr>
          <w:p w14:paraId="44D998F4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1125" w:type="dxa"/>
            <w:vMerge/>
            <w:vAlign w:val="center"/>
          </w:tcPr>
          <w:p w14:paraId="6ACDB390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4706" w:type="dxa"/>
            <w:vAlign w:val="center"/>
          </w:tcPr>
          <w:p w14:paraId="706E7CDE" w14:textId="77777777" w:rsidR="00A80C7A" w:rsidRPr="00F26132" w:rsidRDefault="00A80C7A" w:rsidP="00F26132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it-IT"/>
              </w:rPr>
            </w:pPr>
            <w:r w:rsidRPr="00F26132">
              <w:rPr>
                <w:rFonts w:eastAsiaTheme="minorHAnsi"/>
                <w:color w:val="000000"/>
                <w:sz w:val="20"/>
                <w:szCs w:val="20"/>
                <w:lang w:val="it-IT"/>
              </w:rPr>
              <w:t xml:space="preserve">- più attività in ambito educazione alimentare </w:t>
            </w:r>
          </w:p>
          <w:p w14:paraId="59B93DAB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 xml:space="preserve">(Es.: laboratori in aula, attività in campo) </w:t>
            </w:r>
          </w:p>
        </w:tc>
        <w:tc>
          <w:tcPr>
            <w:tcW w:w="1134" w:type="dxa"/>
            <w:vAlign w:val="center"/>
          </w:tcPr>
          <w:p w14:paraId="327FAE0D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  <w:t xml:space="preserve">16 </w:t>
            </w:r>
          </w:p>
        </w:tc>
        <w:tc>
          <w:tcPr>
            <w:tcW w:w="2552" w:type="dxa"/>
          </w:tcPr>
          <w:p w14:paraId="6DBF8156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3827" w:type="dxa"/>
          </w:tcPr>
          <w:p w14:paraId="4C8DE6C6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</w:tr>
      <w:tr w:rsidR="00A80C7A" w:rsidRPr="00F26132" w14:paraId="27C82E06" w14:textId="7168E0D1" w:rsidTr="008C21BC">
        <w:tc>
          <w:tcPr>
            <w:tcW w:w="2924" w:type="dxa"/>
            <w:vMerge/>
            <w:vAlign w:val="center"/>
          </w:tcPr>
          <w:p w14:paraId="5B9A55D7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1125" w:type="dxa"/>
            <w:vMerge/>
            <w:vAlign w:val="center"/>
          </w:tcPr>
          <w:p w14:paraId="4ADBF86A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4706" w:type="dxa"/>
            <w:vAlign w:val="center"/>
          </w:tcPr>
          <w:p w14:paraId="73D5D624" w14:textId="77777777" w:rsidR="00A80C7A" w:rsidRPr="00F26132" w:rsidRDefault="00A80C7A" w:rsidP="00F26132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it-IT"/>
              </w:rPr>
            </w:pPr>
            <w:r w:rsidRPr="00F26132">
              <w:rPr>
                <w:rFonts w:eastAsiaTheme="minorHAnsi"/>
                <w:color w:val="000000"/>
                <w:sz w:val="20"/>
                <w:szCs w:val="20"/>
                <w:lang w:val="it-IT"/>
              </w:rPr>
              <w:t xml:space="preserve">- più attività in ambito educazione ambientale </w:t>
            </w:r>
          </w:p>
          <w:p w14:paraId="6D8528E6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 xml:space="preserve">(Es.: laboratori in aula, attività in campo) </w:t>
            </w:r>
          </w:p>
        </w:tc>
        <w:tc>
          <w:tcPr>
            <w:tcW w:w="1134" w:type="dxa"/>
            <w:vAlign w:val="center"/>
          </w:tcPr>
          <w:p w14:paraId="287EE948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  <w:t xml:space="preserve">16 </w:t>
            </w:r>
          </w:p>
        </w:tc>
        <w:tc>
          <w:tcPr>
            <w:tcW w:w="2552" w:type="dxa"/>
          </w:tcPr>
          <w:p w14:paraId="4F9C103E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3827" w:type="dxa"/>
          </w:tcPr>
          <w:p w14:paraId="5F85ADDB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</w:tr>
      <w:tr w:rsidR="00A80C7A" w:rsidRPr="00F26132" w14:paraId="53E6B6C2" w14:textId="24B57678" w:rsidTr="008C21BC">
        <w:tc>
          <w:tcPr>
            <w:tcW w:w="2924" w:type="dxa"/>
            <w:vMerge/>
            <w:vAlign w:val="center"/>
          </w:tcPr>
          <w:p w14:paraId="459A5EDE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1125" w:type="dxa"/>
            <w:vMerge/>
            <w:vAlign w:val="center"/>
          </w:tcPr>
          <w:p w14:paraId="4E363773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4706" w:type="dxa"/>
            <w:vAlign w:val="center"/>
          </w:tcPr>
          <w:p w14:paraId="10FA1797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 xml:space="preserve">- una sola attività nell'ambito </w:t>
            </w:r>
            <w:proofErr w:type="gramStart"/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socio-sanitario</w:t>
            </w:r>
            <w:proofErr w:type="gramEnd"/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 xml:space="preserve"> o di educazione alimentare o di educazione ambientale </w:t>
            </w:r>
          </w:p>
        </w:tc>
        <w:tc>
          <w:tcPr>
            <w:tcW w:w="1134" w:type="dxa"/>
            <w:vAlign w:val="center"/>
          </w:tcPr>
          <w:p w14:paraId="6567A30A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  <w:t xml:space="preserve">12 </w:t>
            </w:r>
          </w:p>
        </w:tc>
        <w:tc>
          <w:tcPr>
            <w:tcW w:w="2552" w:type="dxa"/>
          </w:tcPr>
          <w:p w14:paraId="596DE2E9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3827" w:type="dxa"/>
          </w:tcPr>
          <w:p w14:paraId="608EAF03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</w:tr>
      <w:tr w:rsidR="00A80C7A" w:rsidRPr="00F26132" w14:paraId="4B461E5D" w14:textId="0B0BF8CF" w:rsidTr="008C21BC">
        <w:tc>
          <w:tcPr>
            <w:tcW w:w="2924" w:type="dxa"/>
            <w:vAlign w:val="center"/>
          </w:tcPr>
          <w:p w14:paraId="54FE218B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Progetti che utilizzano tecnologie ICT per l’implementazione e la fruizione dei servizi</w:t>
            </w:r>
          </w:p>
        </w:tc>
        <w:tc>
          <w:tcPr>
            <w:tcW w:w="1125" w:type="dxa"/>
            <w:vAlign w:val="center"/>
          </w:tcPr>
          <w:p w14:paraId="3459AF02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Max 5</w:t>
            </w:r>
          </w:p>
        </w:tc>
        <w:tc>
          <w:tcPr>
            <w:tcW w:w="4706" w:type="dxa"/>
            <w:vAlign w:val="center"/>
          </w:tcPr>
          <w:p w14:paraId="6F9BAD93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Progetti che utilizzano tecnologie ICT per l’implementazione e la fruizione dei servizi</w:t>
            </w:r>
          </w:p>
        </w:tc>
        <w:tc>
          <w:tcPr>
            <w:tcW w:w="1134" w:type="dxa"/>
            <w:vAlign w:val="center"/>
          </w:tcPr>
          <w:p w14:paraId="425ED60A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5</w:t>
            </w:r>
          </w:p>
        </w:tc>
        <w:tc>
          <w:tcPr>
            <w:tcW w:w="2552" w:type="dxa"/>
          </w:tcPr>
          <w:p w14:paraId="3E53F192" w14:textId="77777777" w:rsidR="00A80C7A" w:rsidRPr="00F53071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3827" w:type="dxa"/>
          </w:tcPr>
          <w:p w14:paraId="6554D28C" w14:textId="77777777" w:rsidR="00A80C7A" w:rsidRPr="00F53071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</w:tr>
      <w:tr w:rsidR="00A80C7A" w:rsidRPr="00F26132" w14:paraId="2D6C8D6F" w14:textId="00E74C0E" w:rsidTr="008C21BC">
        <w:trPr>
          <w:trHeight w:val="519"/>
        </w:trPr>
        <w:tc>
          <w:tcPr>
            <w:tcW w:w="2924" w:type="dxa"/>
            <w:vMerge w:val="restart"/>
            <w:vAlign w:val="center"/>
          </w:tcPr>
          <w:p w14:paraId="5C07C2BB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Qualificazione del partenariato in base alla presenza di più imprese agricole</w:t>
            </w:r>
          </w:p>
        </w:tc>
        <w:tc>
          <w:tcPr>
            <w:tcW w:w="1125" w:type="dxa"/>
            <w:vMerge w:val="restart"/>
            <w:vAlign w:val="center"/>
          </w:tcPr>
          <w:p w14:paraId="30C65DD2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Max 7</w:t>
            </w:r>
          </w:p>
        </w:tc>
        <w:tc>
          <w:tcPr>
            <w:tcW w:w="5840" w:type="dxa"/>
            <w:gridSpan w:val="2"/>
            <w:vAlign w:val="center"/>
          </w:tcPr>
          <w:p w14:paraId="450A0B9E" w14:textId="77777777" w:rsidR="00A80C7A" w:rsidRPr="00F26132" w:rsidRDefault="00A80C7A" w:rsidP="00F26132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it-IT"/>
              </w:rPr>
            </w:pPr>
            <w:r w:rsidRPr="00F26132">
              <w:rPr>
                <w:rFonts w:eastAsiaTheme="minorHAnsi"/>
                <w:color w:val="000000"/>
                <w:sz w:val="20"/>
                <w:szCs w:val="20"/>
                <w:lang w:val="it-IT"/>
              </w:rPr>
              <w:t xml:space="preserve">Il criterio valuta la qualificazione del partenariato secondo la seguente modalità di attribuzione. </w:t>
            </w:r>
          </w:p>
        </w:tc>
        <w:tc>
          <w:tcPr>
            <w:tcW w:w="2552" w:type="dxa"/>
          </w:tcPr>
          <w:p w14:paraId="44B63993" w14:textId="77777777" w:rsidR="00A80C7A" w:rsidRPr="00F53071" w:rsidRDefault="00A80C7A" w:rsidP="00F26132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14:paraId="445D662A" w14:textId="77777777" w:rsidR="00A80C7A" w:rsidRPr="00F53071" w:rsidRDefault="00A80C7A" w:rsidP="00F26132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A80C7A" w:rsidRPr="00F26132" w14:paraId="7E381E7E" w14:textId="2C8E8C24" w:rsidTr="008C21BC">
        <w:tc>
          <w:tcPr>
            <w:tcW w:w="2924" w:type="dxa"/>
            <w:vMerge/>
            <w:vAlign w:val="center"/>
          </w:tcPr>
          <w:p w14:paraId="387A976B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1125" w:type="dxa"/>
            <w:vMerge/>
            <w:vAlign w:val="center"/>
          </w:tcPr>
          <w:p w14:paraId="520FB145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4706" w:type="dxa"/>
            <w:vAlign w:val="center"/>
          </w:tcPr>
          <w:p w14:paraId="3F109642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 xml:space="preserve">n.3 o più imprese agricole </w:t>
            </w:r>
          </w:p>
        </w:tc>
        <w:tc>
          <w:tcPr>
            <w:tcW w:w="1134" w:type="dxa"/>
            <w:vAlign w:val="center"/>
          </w:tcPr>
          <w:p w14:paraId="7A6134EB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  <w:t xml:space="preserve">7 </w:t>
            </w:r>
          </w:p>
        </w:tc>
        <w:tc>
          <w:tcPr>
            <w:tcW w:w="2552" w:type="dxa"/>
          </w:tcPr>
          <w:p w14:paraId="06A9C768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3827" w:type="dxa"/>
          </w:tcPr>
          <w:p w14:paraId="73A2F9B9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</w:tr>
      <w:tr w:rsidR="00A80C7A" w:rsidRPr="00F26132" w14:paraId="1499A064" w14:textId="0409703D" w:rsidTr="008C21BC">
        <w:tc>
          <w:tcPr>
            <w:tcW w:w="2924" w:type="dxa"/>
            <w:vMerge/>
            <w:vAlign w:val="center"/>
          </w:tcPr>
          <w:p w14:paraId="49F6C32E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1125" w:type="dxa"/>
            <w:vMerge/>
            <w:vAlign w:val="center"/>
          </w:tcPr>
          <w:p w14:paraId="1AAA9BD9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4706" w:type="dxa"/>
            <w:vAlign w:val="center"/>
          </w:tcPr>
          <w:p w14:paraId="1E298909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 xml:space="preserve">--n.2 imprese agricole </w:t>
            </w:r>
          </w:p>
        </w:tc>
        <w:tc>
          <w:tcPr>
            <w:tcW w:w="1134" w:type="dxa"/>
            <w:vAlign w:val="center"/>
          </w:tcPr>
          <w:p w14:paraId="3A7AD066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  <w:t xml:space="preserve">6 </w:t>
            </w:r>
          </w:p>
        </w:tc>
        <w:tc>
          <w:tcPr>
            <w:tcW w:w="2552" w:type="dxa"/>
          </w:tcPr>
          <w:p w14:paraId="03A2E0A7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3827" w:type="dxa"/>
          </w:tcPr>
          <w:p w14:paraId="79238EFA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</w:tr>
      <w:tr w:rsidR="00A80C7A" w:rsidRPr="00F26132" w14:paraId="3102311E" w14:textId="2865EDA8" w:rsidTr="008C21BC">
        <w:tc>
          <w:tcPr>
            <w:tcW w:w="2924" w:type="dxa"/>
            <w:vMerge/>
            <w:vAlign w:val="center"/>
          </w:tcPr>
          <w:p w14:paraId="64AACCCE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1125" w:type="dxa"/>
            <w:vMerge/>
            <w:vAlign w:val="center"/>
          </w:tcPr>
          <w:p w14:paraId="077FE8AF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4706" w:type="dxa"/>
            <w:vAlign w:val="center"/>
          </w:tcPr>
          <w:p w14:paraId="510E3FFD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 xml:space="preserve">- n.1 sola impresa agricola </w:t>
            </w:r>
          </w:p>
        </w:tc>
        <w:tc>
          <w:tcPr>
            <w:tcW w:w="1134" w:type="dxa"/>
            <w:vAlign w:val="center"/>
          </w:tcPr>
          <w:p w14:paraId="2AB9B284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  <w:t>5</w:t>
            </w:r>
          </w:p>
        </w:tc>
        <w:tc>
          <w:tcPr>
            <w:tcW w:w="2552" w:type="dxa"/>
          </w:tcPr>
          <w:p w14:paraId="01CF4E0D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3827" w:type="dxa"/>
          </w:tcPr>
          <w:p w14:paraId="695B11EE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</w:tr>
      <w:tr w:rsidR="00A80C7A" w:rsidRPr="00F26132" w14:paraId="3EE75D11" w14:textId="6935CD3D" w:rsidTr="008C21BC">
        <w:tc>
          <w:tcPr>
            <w:tcW w:w="2924" w:type="dxa"/>
            <w:vMerge w:val="restart"/>
            <w:vAlign w:val="center"/>
          </w:tcPr>
          <w:p w14:paraId="3C232A75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Qualificazione del partenariato in base alla presenza di uno o più enti pubblici (ASL, scuole, comuni ecc.)</w:t>
            </w:r>
          </w:p>
        </w:tc>
        <w:tc>
          <w:tcPr>
            <w:tcW w:w="1125" w:type="dxa"/>
            <w:vMerge w:val="restart"/>
            <w:vAlign w:val="center"/>
          </w:tcPr>
          <w:p w14:paraId="2C20AD30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Max 6</w:t>
            </w:r>
          </w:p>
        </w:tc>
        <w:tc>
          <w:tcPr>
            <w:tcW w:w="5840" w:type="dxa"/>
            <w:gridSpan w:val="2"/>
            <w:vAlign w:val="center"/>
          </w:tcPr>
          <w:p w14:paraId="7CA0C660" w14:textId="77777777" w:rsidR="00A80C7A" w:rsidRPr="00F26132" w:rsidRDefault="00A80C7A" w:rsidP="00F26132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it-IT"/>
              </w:rPr>
            </w:pPr>
            <w:r w:rsidRPr="00F26132">
              <w:rPr>
                <w:rFonts w:eastAsiaTheme="minorHAnsi"/>
                <w:color w:val="000000"/>
                <w:sz w:val="20"/>
                <w:szCs w:val="20"/>
                <w:lang w:val="it-IT"/>
              </w:rPr>
              <w:t>Il criterio valuta la qualificazione del partenariato secondo la seguente modalità di attribuzione.</w:t>
            </w:r>
          </w:p>
        </w:tc>
        <w:tc>
          <w:tcPr>
            <w:tcW w:w="2552" w:type="dxa"/>
          </w:tcPr>
          <w:p w14:paraId="235131EF" w14:textId="77777777" w:rsidR="00A80C7A" w:rsidRPr="00F53071" w:rsidRDefault="00A80C7A" w:rsidP="00F26132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14:paraId="500F921F" w14:textId="77777777" w:rsidR="00A80C7A" w:rsidRPr="00F53071" w:rsidRDefault="00A80C7A" w:rsidP="00F26132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A80C7A" w:rsidRPr="00F26132" w14:paraId="6F2F5CEB" w14:textId="3A5BF801" w:rsidTr="008C21BC">
        <w:tc>
          <w:tcPr>
            <w:tcW w:w="2924" w:type="dxa"/>
            <w:vMerge/>
            <w:vAlign w:val="center"/>
          </w:tcPr>
          <w:p w14:paraId="4CEA2952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1125" w:type="dxa"/>
            <w:vMerge/>
            <w:vAlign w:val="center"/>
          </w:tcPr>
          <w:p w14:paraId="4E4007F4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4706" w:type="dxa"/>
            <w:vAlign w:val="center"/>
          </w:tcPr>
          <w:p w14:paraId="097DFB54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 xml:space="preserve">--più di 1 ente pubblico </w:t>
            </w:r>
          </w:p>
        </w:tc>
        <w:tc>
          <w:tcPr>
            <w:tcW w:w="1134" w:type="dxa"/>
            <w:vAlign w:val="center"/>
          </w:tcPr>
          <w:p w14:paraId="411F7745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  <w:t xml:space="preserve">6 </w:t>
            </w:r>
          </w:p>
        </w:tc>
        <w:tc>
          <w:tcPr>
            <w:tcW w:w="2552" w:type="dxa"/>
          </w:tcPr>
          <w:p w14:paraId="38EB23D7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3827" w:type="dxa"/>
          </w:tcPr>
          <w:p w14:paraId="75460FA8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</w:tr>
      <w:tr w:rsidR="00A80C7A" w:rsidRPr="00F26132" w14:paraId="55E595E7" w14:textId="4E549D80" w:rsidTr="008C21BC">
        <w:tc>
          <w:tcPr>
            <w:tcW w:w="2924" w:type="dxa"/>
            <w:vMerge/>
            <w:vAlign w:val="center"/>
          </w:tcPr>
          <w:p w14:paraId="070C8ED2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1125" w:type="dxa"/>
            <w:vMerge/>
            <w:vAlign w:val="center"/>
          </w:tcPr>
          <w:p w14:paraId="07CFD40D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4706" w:type="dxa"/>
            <w:vAlign w:val="center"/>
          </w:tcPr>
          <w:p w14:paraId="4B06AE52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 xml:space="preserve">- n.1 ente pubblico </w:t>
            </w:r>
          </w:p>
        </w:tc>
        <w:tc>
          <w:tcPr>
            <w:tcW w:w="1134" w:type="dxa"/>
            <w:vAlign w:val="center"/>
          </w:tcPr>
          <w:p w14:paraId="5A5A5116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  <w:t xml:space="preserve">5 </w:t>
            </w:r>
          </w:p>
        </w:tc>
        <w:tc>
          <w:tcPr>
            <w:tcW w:w="2552" w:type="dxa"/>
          </w:tcPr>
          <w:p w14:paraId="2C6D8949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3827" w:type="dxa"/>
          </w:tcPr>
          <w:p w14:paraId="1F2B1516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</w:tr>
      <w:tr w:rsidR="00A80C7A" w:rsidRPr="00F26132" w14:paraId="74E0075B" w14:textId="1B2D3471" w:rsidTr="008C21BC">
        <w:tc>
          <w:tcPr>
            <w:tcW w:w="2924" w:type="dxa"/>
            <w:vMerge/>
            <w:vAlign w:val="center"/>
          </w:tcPr>
          <w:p w14:paraId="63B4A1BF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1125" w:type="dxa"/>
            <w:vMerge/>
            <w:vAlign w:val="center"/>
          </w:tcPr>
          <w:p w14:paraId="23AE0CA2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4706" w:type="dxa"/>
            <w:vAlign w:val="center"/>
          </w:tcPr>
          <w:p w14:paraId="67275A12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 xml:space="preserve">- nessun ente pubblico </w:t>
            </w:r>
          </w:p>
        </w:tc>
        <w:tc>
          <w:tcPr>
            <w:tcW w:w="1134" w:type="dxa"/>
            <w:vAlign w:val="center"/>
          </w:tcPr>
          <w:p w14:paraId="6BB75FB8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  <w:t xml:space="preserve">0 </w:t>
            </w:r>
          </w:p>
        </w:tc>
        <w:tc>
          <w:tcPr>
            <w:tcW w:w="2552" w:type="dxa"/>
          </w:tcPr>
          <w:p w14:paraId="0E60ACB7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3827" w:type="dxa"/>
          </w:tcPr>
          <w:p w14:paraId="3041882D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</w:tr>
      <w:tr w:rsidR="00A80C7A" w:rsidRPr="00F26132" w14:paraId="7A12F843" w14:textId="766238B2" w:rsidTr="008C21BC">
        <w:tc>
          <w:tcPr>
            <w:tcW w:w="2924" w:type="dxa"/>
            <w:vMerge w:val="restart"/>
            <w:vAlign w:val="center"/>
          </w:tcPr>
          <w:p w14:paraId="51873574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Esperienza e competenza del partenariato</w:t>
            </w:r>
          </w:p>
        </w:tc>
        <w:tc>
          <w:tcPr>
            <w:tcW w:w="1125" w:type="dxa"/>
            <w:vMerge w:val="restart"/>
            <w:vAlign w:val="center"/>
          </w:tcPr>
          <w:p w14:paraId="4B1A85AC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Max 7</w:t>
            </w:r>
          </w:p>
        </w:tc>
        <w:tc>
          <w:tcPr>
            <w:tcW w:w="5840" w:type="dxa"/>
            <w:gridSpan w:val="2"/>
            <w:vAlign w:val="center"/>
          </w:tcPr>
          <w:p w14:paraId="5386EBDA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Il criterio valuta l’esperienza e la competenza del partenariato secondo la seguente modalità di attribuzione.</w:t>
            </w:r>
          </w:p>
        </w:tc>
        <w:tc>
          <w:tcPr>
            <w:tcW w:w="2552" w:type="dxa"/>
          </w:tcPr>
          <w:p w14:paraId="46FF68EA" w14:textId="77777777" w:rsidR="00A80C7A" w:rsidRPr="00F53071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3827" w:type="dxa"/>
          </w:tcPr>
          <w:p w14:paraId="3125F608" w14:textId="77777777" w:rsidR="00A80C7A" w:rsidRPr="00F53071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</w:tr>
      <w:tr w:rsidR="00A80C7A" w:rsidRPr="00F26132" w14:paraId="63483E13" w14:textId="4BF325AE" w:rsidTr="008C21BC">
        <w:tc>
          <w:tcPr>
            <w:tcW w:w="2924" w:type="dxa"/>
            <w:vMerge/>
            <w:vAlign w:val="center"/>
          </w:tcPr>
          <w:p w14:paraId="44CB1C06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1125" w:type="dxa"/>
            <w:vMerge/>
            <w:vAlign w:val="center"/>
          </w:tcPr>
          <w:p w14:paraId="3EFEEB6B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4706" w:type="dxa"/>
            <w:vAlign w:val="center"/>
          </w:tcPr>
          <w:p w14:paraId="549A4E86" w14:textId="77777777" w:rsidR="00A80C7A" w:rsidRPr="00F26132" w:rsidRDefault="00A80C7A" w:rsidP="00F26132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it-IT"/>
              </w:rPr>
            </w:pPr>
            <w:r w:rsidRPr="00F26132">
              <w:rPr>
                <w:rFonts w:eastAsiaTheme="minorHAnsi"/>
                <w:color w:val="000000"/>
                <w:sz w:val="20"/>
                <w:szCs w:val="20"/>
                <w:lang w:val="it-IT"/>
              </w:rPr>
              <w:t xml:space="preserve">- n.1 o più soggetti proponenti il partenariato con almeno 2 anni di esperienza nell'ambito sociale e/o didattico </w:t>
            </w:r>
          </w:p>
        </w:tc>
        <w:tc>
          <w:tcPr>
            <w:tcW w:w="1134" w:type="dxa"/>
            <w:vAlign w:val="center"/>
          </w:tcPr>
          <w:p w14:paraId="3EC33EAD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  <w:t xml:space="preserve">7 </w:t>
            </w:r>
          </w:p>
        </w:tc>
        <w:tc>
          <w:tcPr>
            <w:tcW w:w="2552" w:type="dxa"/>
          </w:tcPr>
          <w:p w14:paraId="5D6452E4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3827" w:type="dxa"/>
          </w:tcPr>
          <w:p w14:paraId="49F95715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</w:tr>
      <w:tr w:rsidR="00A80C7A" w:rsidRPr="00F26132" w14:paraId="09573D31" w14:textId="07841700" w:rsidTr="008C21BC">
        <w:tc>
          <w:tcPr>
            <w:tcW w:w="2924" w:type="dxa"/>
            <w:vMerge/>
            <w:vAlign w:val="center"/>
          </w:tcPr>
          <w:p w14:paraId="658246D3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1125" w:type="dxa"/>
            <w:vMerge/>
            <w:vAlign w:val="center"/>
          </w:tcPr>
          <w:p w14:paraId="51E40A62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4706" w:type="dxa"/>
            <w:vAlign w:val="center"/>
          </w:tcPr>
          <w:p w14:paraId="346F2380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 xml:space="preserve">-Assenza del requisito </w:t>
            </w:r>
          </w:p>
        </w:tc>
        <w:tc>
          <w:tcPr>
            <w:tcW w:w="1134" w:type="dxa"/>
            <w:vAlign w:val="center"/>
          </w:tcPr>
          <w:p w14:paraId="26B1AD6F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  <w:t xml:space="preserve">0 </w:t>
            </w:r>
          </w:p>
        </w:tc>
        <w:tc>
          <w:tcPr>
            <w:tcW w:w="2552" w:type="dxa"/>
          </w:tcPr>
          <w:p w14:paraId="1DD49971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3827" w:type="dxa"/>
          </w:tcPr>
          <w:p w14:paraId="717314FE" w14:textId="77777777" w:rsidR="00A80C7A" w:rsidRPr="00F53071" w:rsidRDefault="00A80C7A" w:rsidP="00F26132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it-IT" w:eastAsia="it-IT" w:bidi="it-IT"/>
              </w:rPr>
            </w:pPr>
          </w:p>
        </w:tc>
      </w:tr>
      <w:tr w:rsidR="00A80C7A" w:rsidRPr="00F26132" w14:paraId="20BF6CB8" w14:textId="363BF57F" w:rsidTr="008C21BC">
        <w:tc>
          <w:tcPr>
            <w:tcW w:w="2924" w:type="dxa"/>
            <w:vMerge w:val="restart"/>
            <w:vAlign w:val="center"/>
          </w:tcPr>
          <w:p w14:paraId="72D32750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Priorità alla localizzazione delle attività all’interno delle aree rurali più svantaggiate “C” e “D” del Programma ed alle aree montane</w:t>
            </w:r>
          </w:p>
        </w:tc>
        <w:tc>
          <w:tcPr>
            <w:tcW w:w="1125" w:type="dxa"/>
            <w:vMerge w:val="restart"/>
            <w:vAlign w:val="center"/>
          </w:tcPr>
          <w:p w14:paraId="29980FD7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Max 8</w:t>
            </w:r>
          </w:p>
        </w:tc>
        <w:tc>
          <w:tcPr>
            <w:tcW w:w="4706" w:type="dxa"/>
            <w:vAlign w:val="center"/>
          </w:tcPr>
          <w:p w14:paraId="49A4749C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Localizzazione in aree montane</w:t>
            </w:r>
          </w:p>
        </w:tc>
        <w:tc>
          <w:tcPr>
            <w:tcW w:w="1134" w:type="dxa"/>
            <w:vAlign w:val="center"/>
          </w:tcPr>
          <w:p w14:paraId="451A65C7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8</w:t>
            </w:r>
          </w:p>
        </w:tc>
        <w:tc>
          <w:tcPr>
            <w:tcW w:w="2552" w:type="dxa"/>
          </w:tcPr>
          <w:p w14:paraId="12D5AB1E" w14:textId="77777777" w:rsidR="00A80C7A" w:rsidRPr="00F53071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3827" w:type="dxa"/>
          </w:tcPr>
          <w:p w14:paraId="3545D14B" w14:textId="77777777" w:rsidR="00A80C7A" w:rsidRPr="00F53071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</w:tr>
      <w:tr w:rsidR="00A80C7A" w:rsidRPr="00F26132" w14:paraId="791C8205" w14:textId="3B920AA1" w:rsidTr="008C21BC">
        <w:tc>
          <w:tcPr>
            <w:tcW w:w="2924" w:type="dxa"/>
            <w:vMerge/>
            <w:vAlign w:val="center"/>
          </w:tcPr>
          <w:p w14:paraId="6ABA981F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1125" w:type="dxa"/>
            <w:vMerge/>
            <w:vAlign w:val="center"/>
          </w:tcPr>
          <w:p w14:paraId="136ACFD5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4706" w:type="dxa"/>
            <w:vAlign w:val="center"/>
          </w:tcPr>
          <w:p w14:paraId="03B3C772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Localizzazione in area D e/o svantaggiate</w:t>
            </w:r>
          </w:p>
        </w:tc>
        <w:tc>
          <w:tcPr>
            <w:tcW w:w="1134" w:type="dxa"/>
            <w:vAlign w:val="center"/>
          </w:tcPr>
          <w:p w14:paraId="22F70235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5</w:t>
            </w:r>
          </w:p>
        </w:tc>
        <w:tc>
          <w:tcPr>
            <w:tcW w:w="2552" w:type="dxa"/>
          </w:tcPr>
          <w:p w14:paraId="249E5419" w14:textId="77777777" w:rsidR="00A80C7A" w:rsidRPr="00F53071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3827" w:type="dxa"/>
          </w:tcPr>
          <w:p w14:paraId="6CAEA7B7" w14:textId="77777777" w:rsidR="00A80C7A" w:rsidRPr="00F53071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</w:tr>
      <w:tr w:rsidR="00A80C7A" w:rsidRPr="00F26132" w14:paraId="67BC6543" w14:textId="1E4947CE" w:rsidTr="008C21BC">
        <w:tc>
          <w:tcPr>
            <w:tcW w:w="2924" w:type="dxa"/>
            <w:vMerge/>
            <w:vAlign w:val="center"/>
          </w:tcPr>
          <w:p w14:paraId="55B4E0B1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1125" w:type="dxa"/>
            <w:vMerge/>
            <w:vAlign w:val="center"/>
          </w:tcPr>
          <w:p w14:paraId="171CCF47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4706" w:type="dxa"/>
            <w:vAlign w:val="center"/>
          </w:tcPr>
          <w:p w14:paraId="47489CA0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Localizzazione in area C</w:t>
            </w:r>
          </w:p>
        </w:tc>
        <w:tc>
          <w:tcPr>
            <w:tcW w:w="1134" w:type="dxa"/>
            <w:vAlign w:val="center"/>
          </w:tcPr>
          <w:p w14:paraId="47AD8B0E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3</w:t>
            </w:r>
          </w:p>
        </w:tc>
        <w:tc>
          <w:tcPr>
            <w:tcW w:w="2552" w:type="dxa"/>
          </w:tcPr>
          <w:p w14:paraId="5D0AE1AA" w14:textId="77777777" w:rsidR="00A80C7A" w:rsidRPr="00F53071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3827" w:type="dxa"/>
          </w:tcPr>
          <w:p w14:paraId="7C546F24" w14:textId="77777777" w:rsidR="00A80C7A" w:rsidRPr="00F53071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</w:tr>
      <w:tr w:rsidR="00A80C7A" w:rsidRPr="00F26132" w14:paraId="1B0F4E61" w14:textId="669C1E6B" w:rsidTr="008C21BC">
        <w:tc>
          <w:tcPr>
            <w:tcW w:w="2924" w:type="dxa"/>
            <w:vMerge w:val="restart"/>
            <w:vAlign w:val="center"/>
          </w:tcPr>
          <w:p w14:paraId="418598A0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Maggiore capacità di creare nuova occupazione qualificati (laureati)</w:t>
            </w:r>
          </w:p>
        </w:tc>
        <w:tc>
          <w:tcPr>
            <w:tcW w:w="1125" w:type="dxa"/>
            <w:vMerge w:val="restart"/>
            <w:vAlign w:val="center"/>
          </w:tcPr>
          <w:p w14:paraId="3D3D116F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Max 7</w:t>
            </w:r>
          </w:p>
        </w:tc>
        <w:tc>
          <w:tcPr>
            <w:tcW w:w="4706" w:type="dxa"/>
            <w:vAlign w:val="center"/>
          </w:tcPr>
          <w:p w14:paraId="6AD2AAF6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Numero di laureati coinvolti nell’avvio e nella gestione dei servizi: oltre 5</w:t>
            </w:r>
          </w:p>
        </w:tc>
        <w:tc>
          <w:tcPr>
            <w:tcW w:w="1134" w:type="dxa"/>
            <w:vAlign w:val="center"/>
          </w:tcPr>
          <w:p w14:paraId="2EF57ED4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7</w:t>
            </w:r>
          </w:p>
        </w:tc>
        <w:tc>
          <w:tcPr>
            <w:tcW w:w="2552" w:type="dxa"/>
          </w:tcPr>
          <w:p w14:paraId="06C140C5" w14:textId="77777777" w:rsidR="00A80C7A" w:rsidRPr="00F53071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3827" w:type="dxa"/>
          </w:tcPr>
          <w:p w14:paraId="0E47E6FC" w14:textId="77777777" w:rsidR="00A80C7A" w:rsidRPr="00F53071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</w:tr>
      <w:tr w:rsidR="00A80C7A" w:rsidRPr="00F26132" w14:paraId="08B0BFE6" w14:textId="5CD2E925" w:rsidTr="008C21BC">
        <w:tc>
          <w:tcPr>
            <w:tcW w:w="2924" w:type="dxa"/>
            <w:vMerge/>
            <w:vAlign w:val="center"/>
          </w:tcPr>
          <w:p w14:paraId="353E9E07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1125" w:type="dxa"/>
            <w:vMerge/>
            <w:vAlign w:val="center"/>
          </w:tcPr>
          <w:p w14:paraId="3E4154A0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4706" w:type="dxa"/>
            <w:vAlign w:val="center"/>
          </w:tcPr>
          <w:p w14:paraId="6B584F0C" w14:textId="77777777" w:rsidR="00A80C7A" w:rsidRPr="00F26132" w:rsidRDefault="00A80C7A" w:rsidP="00F26132">
            <w:pPr>
              <w:jc w:val="both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Numero di laureati coinvolti nell’avvio e nella gestione dei servizi: almeno 5</w:t>
            </w:r>
          </w:p>
        </w:tc>
        <w:tc>
          <w:tcPr>
            <w:tcW w:w="1134" w:type="dxa"/>
            <w:vAlign w:val="center"/>
          </w:tcPr>
          <w:p w14:paraId="35DD5FCB" w14:textId="77777777" w:rsidR="00A80C7A" w:rsidRPr="00F26132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  <w:r w:rsidRPr="00F26132">
              <w:rPr>
                <w:rFonts w:eastAsia="Arial"/>
                <w:sz w:val="20"/>
                <w:szCs w:val="20"/>
                <w:lang w:val="it-IT" w:eastAsia="it-IT" w:bidi="it-IT"/>
              </w:rPr>
              <w:t>5</w:t>
            </w:r>
          </w:p>
        </w:tc>
        <w:tc>
          <w:tcPr>
            <w:tcW w:w="2552" w:type="dxa"/>
          </w:tcPr>
          <w:p w14:paraId="1CCD410A" w14:textId="77777777" w:rsidR="00A80C7A" w:rsidRPr="00F53071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3827" w:type="dxa"/>
          </w:tcPr>
          <w:p w14:paraId="2247263B" w14:textId="77777777" w:rsidR="00A80C7A" w:rsidRPr="00F53071" w:rsidRDefault="00A80C7A" w:rsidP="00F26132">
            <w:pPr>
              <w:jc w:val="center"/>
              <w:rPr>
                <w:rFonts w:eastAsia="Arial"/>
                <w:sz w:val="20"/>
                <w:szCs w:val="20"/>
                <w:lang w:val="it-IT" w:eastAsia="it-IT" w:bidi="it-IT"/>
              </w:rPr>
            </w:pPr>
          </w:p>
        </w:tc>
      </w:tr>
    </w:tbl>
    <w:p w14:paraId="6131AEC3" w14:textId="77777777" w:rsidR="00930188" w:rsidRDefault="00930188" w:rsidP="00930188">
      <w:pPr>
        <w:pStyle w:val="Corpotesto"/>
        <w:spacing w:line="252" w:lineRule="exact"/>
        <w:ind w:left="807"/>
      </w:pPr>
    </w:p>
    <w:p w14:paraId="4A0A4887" w14:textId="77777777" w:rsidR="00930188" w:rsidRDefault="00930188" w:rsidP="00930188">
      <w:pPr>
        <w:pStyle w:val="Corpotesto"/>
        <w:spacing w:line="252" w:lineRule="exact"/>
        <w:ind w:left="807"/>
      </w:pPr>
      <w:r>
        <w:t>DATA _____________________________________________</w:t>
      </w:r>
    </w:p>
    <w:p w14:paraId="59F9F697" w14:textId="77777777" w:rsidR="00930188" w:rsidRDefault="00930188" w:rsidP="00930188">
      <w:pPr>
        <w:pStyle w:val="Corpotesto"/>
        <w:spacing w:line="252" w:lineRule="exact"/>
        <w:ind w:left="807"/>
        <w:jc w:val="right"/>
      </w:pPr>
      <w:r>
        <w:t xml:space="preserve">PER IL PARTENARIATO </w:t>
      </w:r>
    </w:p>
    <w:p w14:paraId="6575F803" w14:textId="77777777" w:rsidR="00930188" w:rsidRDefault="00930188" w:rsidP="00930188">
      <w:pPr>
        <w:pStyle w:val="Corpotesto"/>
        <w:spacing w:line="252" w:lineRule="exact"/>
        <w:ind w:left="807"/>
        <w:jc w:val="right"/>
      </w:pPr>
    </w:p>
    <w:p w14:paraId="79B88046" w14:textId="77777777" w:rsidR="00930188" w:rsidRDefault="00930188" w:rsidP="00930188">
      <w:pPr>
        <w:pStyle w:val="Corpotesto"/>
        <w:spacing w:line="252" w:lineRule="exact"/>
        <w:ind w:left="807"/>
        <w:jc w:val="right"/>
      </w:pPr>
      <w:r>
        <w:t>______________________________________________________</w:t>
      </w:r>
    </w:p>
    <w:p w14:paraId="4A05ACCF" w14:textId="77777777" w:rsidR="00456D9D" w:rsidRDefault="00AE6827">
      <w:pPr>
        <w:pStyle w:val="Corpotesto"/>
        <w:spacing w:before="5"/>
        <w:rPr>
          <w:b/>
          <w:sz w:val="23"/>
        </w:rPr>
      </w:pPr>
      <w:r>
        <w:pict w14:anchorId="4A05ACD0">
          <v:line id="_x0000_s1026" style="position:absolute;z-index:-251658752;mso-wrap-distance-left:0;mso-wrap-distance-right:0;mso-position-horizontal-relative:page" from="56.65pt,15.7pt" to="210.7pt,15.7pt" strokeweight=".19461mm">
            <w10:wrap type="topAndBottom" anchorx="page"/>
          </v:line>
        </w:pict>
      </w:r>
    </w:p>
    <w:sectPr w:rsidR="00456D9D" w:rsidSect="000F2B37">
      <w:pgSz w:w="16840" w:h="11900" w:orient="landscape"/>
      <w:pgMar w:top="1020" w:right="1360" w:bottom="9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D70FA"/>
    <w:multiLevelType w:val="hybridMultilevel"/>
    <w:tmpl w:val="13006670"/>
    <w:lvl w:ilvl="0" w:tplc="7736C62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6F0703C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1D940C10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1F3EF006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B234F6D4"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DB561758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0264224E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5B98658E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6F2E968C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1" w15:restartNumberingAfterBreak="0">
    <w:nsid w:val="56B2272A"/>
    <w:multiLevelType w:val="hybridMultilevel"/>
    <w:tmpl w:val="4EDE340E"/>
    <w:lvl w:ilvl="0" w:tplc="73BC8256">
      <w:start w:val="1"/>
      <w:numFmt w:val="lowerRoman"/>
      <w:lvlText w:val="%1."/>
      <w:lvlJc w:val="left"/>
      <w:pPr>
        <w:ind w:left="832" w:hanging="476"/>
        <w:jc w:val="right"/>
      </w:pPr>
      <w:rPr>
        <w:rFonts w:hint="default"/>
        <w:spacing w:val="0"/>
        <w:w w:val="100"/>
      </w:rPr>
    </w:lvl>
    <w:lvl w:ilvl="1" w:tplc="8830FB24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6DEB0F8"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8812B7B6">
      <w:numFmt w:val="bullet"/>
      <w:lvlText w:val="•"/>
      <w:lvlJc w:val="left"/>
      <w:pPr>
        <w:ind w:left="3417" w:hanging="360"/>
      </w:pPr>
      <w:rPr>
        <w:rFonts w:hint="default"/>
      </w:rPr>
    </w:lvl>
    <w:lvl w:ilvl="4" w:tplc="387A29EE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1B84E168"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DF88E310"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66B45CEC"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54B40216">
      <w:numFmt w:val="bullet"/>
      <w:lvlText w:val="•"/>
      <w:lvlJc w:val="left"/>
      <w:pPr>
        <w:ind w:left="806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D9D"/>
    <w:rsid w:val="000F2B37"/>
    <w:rsid w:val="00153AE7"/>
    <w:rsid w:val="00285ACF"/>
    <w:rsid w:val="00456D9D"/>
    <w:rsid w:val="006271E3"/>
    <w:rsid w:val="006D3BA4"/>
    <w:rsid w:val="007C5468"/>
    <w:rsid w:val="008C21BC"/>
    <w:rsid w:val="00930188"/>
    <w:rsid w:val="00946981"/>
    <w:rsid w:val="00986E2B"/>
    <w:rsid w:val="009D591D"/>
    <w:rsid w:val="00A80C7A"/>
    <w:rsid w:val="00AE6827"/>
    <w:rsid w:val="00DF3E14"/>
    <w:rsid w:val="00E06A65"/>
    <w:rsid w:val="00F05BD0"/>
    <w:rsid w:val="00F26132"/>
    <w:rsid w:val="00F53071"/>
    <w:rsid w:val="00F7119B"/>
    <w:rsid w:val="00F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05AC61"/>
  <w15:docId w15:val="{81C1D71E-48F9-4355-A864-9C03E8BC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345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1552" w:right="16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F2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 _1_</dc:title>
  <dc:creator>Pc</dc:creator>
  <cp:lastModifiedBy>MARIA GIOVANNA VIZZA</cp:lastModifiedBy>
  <cp:revision>15</cp:revision>
  <dcterms:created xsi:type="dcterms:W3CDTF">2021-03-22T14:58:00Z</dcterms:created>
  <dcterms:modified xsi:type="dcterms:W3CDTF">2021-03-22T15:14:00Z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2021-03-22T00:00:00Z</vt:filetime>
  </property>
</Properties>
</file>