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79B4" w14:textId="7B4E1F1C" w:rsidR="0086548C" w:rsidRDefault="0086548C" w:rsidP="007E78E0">
      <w:pPr>
        <w:pStyle w:val="Corpotesto"/>
        <w:spacing w:before="66"/>
        <w:ind w:right="301"/>
        <w:jc w:val="right"/>
        <w:rPr>
          <w:sz w:val="19"/>
        </w:rPr>
      </w:pPr>
      <w:r>
        <w:pict w14:anchorId="56D9467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.2pt;margin-top:32.6pt;width:408.15pt;height:43.95pt;z-index:-251658752;mso-wrap-distance-left:0;mso-wrap-distance-right:0;mso-position-horizontal-relative:page;mso-position-vertical-relative:text" filled="f" strokeweight=".48pt">
            <v:textbox style="mso-next-textbox:#_x0000_s1030" inset="0,0,0,0">
              <w:txbxContent>
                <w:p w14:paraId="56D9467C" w14:textId="77777777" w:rsidR="00FE054D" w:rsidRDefault="00C61C49">
                  <w:pPr>
                    <w:spacing w:before="18"/>
                    <w:ind w:left="436" w:right="438" w:firstLine="2"/>
                    <w:jc w:val="center"/>
                    <w:rPr>
                      <w:sz w:val="19"/>
                    </w:rPr>
                  </w:pPr>
                  <w:r>
                    <w:rPr>
                      <w:sz w:val="24"/>
                    </w:rPr>
                    <w:t>D</w:t>
                  </w:r>
                  <w:r>
                    <w:rPr>
                      <w:sz w:val="19"/>
                    </w:rPr>
                    <w:t xml:space="preserve">ICHIARAZIONE DI ACCETTAZIONE DEL </w:t>
                  </w:r>
                  <w:r>
                    <w:rPr>
                      <w:sz w:val="24"/>
                    </w:rPr>
                    <w:t>P</w:t>
                  </w:r>
                  <w:r>
                    <w:rPr>
                      <w:sz w:val="19"/>
                    </w:rPr>
                    <w:t xml:space="preserve">ATTO DI </w:t>
                  </w:r>
                  <w:proofErr w:type="gramStart"/>
                  <w:r>
                    <w:rPr>
                      <w:sz w:val="19"/>
                    </w:rPr>
                    <w:t xml:space="preserve">INTEGRITÀ  </w:t>
                  </w:r>
                  <w:r>
                    <w:rPr>
                      <w:sz w:val="24"/>
                    </w:rPr>
                    <w:t>D</w:t>
                  </w:r>
                  <w:r>
                    <w:rPr>
                      <w:sz w:val="19"/>
                    </w:rPr>
                    <w:t>ICHIARAZIONE</w:t>
                  </w:r>
                  <w:proofErr w:type="gramEnd"/>
                  <w:r>
                    <w:rPr>
                      <w:sz w:val="19"/>
                    </w:rPr>
                    <w:t xml:space="preserve"> SOSTITUTIVA IN MATERIA DI INCOMPATIBILITÀ SUCCESSIVA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z w:val="19"/>
                    </w:rPr>
                    <w:t>MPEGNOIN MATERIA DI INCOMPATIBILITÀ</w:t>
                  </w:r>
                  <w:r>
                    <w:rPr>
                      <w:spacing w:val="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SUCCESSIVA</w:t>
                  </w:r>
                </w:p>
              </w:txbxContent>
            </v:textbox>
            <w10:wrap type="topAndBottom" anchorx="page"/>
          </v:shape>
        </w:pict>
      </w:r>
    </w:p>
    <w:p w14:paraId="04D67458" w14:textId="5564E94E" w:rsidR="0086548C" w:rsidRDefault="009B03D9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7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77777777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 xml:space="preserve">/a a……………… (…), il ……………,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…………………,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E4260">
        <w:rPr>
          <w:rFonts w:ascii="Arial" w:hAnsi="Arial" w:cs="Arial"/>
        </w:rPr>
        <w:t>intervento</w:t>
      </w:r>
      <w:proofErr w:type="spellEnd"/>
      <w:r w:rsidRPr="00EE4260">
        <w:rPr>
          <w:rFonts w:ascii="Arial" w:hAnsi="Arial" w:cs="Arial"/>
        </w:rPr>
        <w:t xml:space="preserve"> 16.9.1 - </w:t>
      </w:r>
      <w:proofErr w:type="spellStart"/>
      <w:r w:rsidRPr="00EE4260">
        <w:rPr>
          <w:rFonts w:ascii="Arial" w:hAnsi="Arial" w:cs="Arial"/>
        </w:rPr>
        <w:t>Diversificazione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attività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agricole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l’assistenza</w:t>
      </w:r>
      <w:proofErr w:type="spellEnd"/>
      <w:r w:rsidRPr="00EE4260">
        <w:rPr>
          <w:rFonts w:ascii="Arial" w:hAnsi="Arial" w:cs="Arial"/>
        </w:rPr>
        <w:t xml:space="preserve"> sanitaria, </w:t>
      </w:r>
      <w:proofErr w:type="spellStart"/>
      <w:r w:rsidRPr="00EE4260">
        <w:rPr>
          <w:rFonts w:ascii="Arial" w:hAnsi="Arial" w:cs="Arial"/>
        </w:rPr>
        <w:t>l’integrazione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sociale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l’educazione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ambientale</w:t>
      </w:r>
      <w:proofErr w:type="spellEnd"/>
      <w:r>
        <w:rPr>
          <w:rFonts w:ascii="Arial" w:hAnsi="Arial" w:cs="Arial"/>
        </w:rPr>
        <w:t>”</w:t>
      </w:r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FA2D87">
        <w:rPr>
          <w:rFonts w:ascii="Arial" w:hAnsi="Arial" w:cs="Arial"/>
          <w:b/>
          <w:smallCaps/>
          <w:sz w:val="24"/>
          <w:szCs w:val="24"/>
        </w:rPr>
        <w:t xml:space="preserve">presa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di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alle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</w:t>
      </w:r>
      <w:r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anni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</w:t>
      </w:r>
      <w:proofErr w:type="spellStart"/>
      <w:r w:rsidRPr="00FA2D87">
        <w:rPr>
          <w:rFonts w:ascii="Arial" w:hAnsi="Arial" w:cs="Arial"/>
        </w:rPr>
        <w:t>parte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 xml:space="preserve">, </w:t>
      </w:r>
      <w:r w:rsidRPr="00FA2D87">
        <w:rPr>
          <w:rFonts w:ascii="Arial" w:hAnsi="Arial" w:cs="Arial"/>
        </w:rPr>
        <w:t xml:space="preserve">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modo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propria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sopra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r w:rsidRPr="00FA2D87">
        <w:rPr>
          <w:rFonts w:ascii="Arial" w:hAnsi="Arial" w:cs="Arial"/>
          <w:i/>
          <w:spacing w:val="-2"/>
        </w:rPr>
        <w:t>uso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alle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il/la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ed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anni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sopra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il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ed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anni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anni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BBE9" w14:textId="77777777" w:rsidR="005C547D" w:rsidRDefault="005C547D" w:rsidP="005C547D">
      <w:r>
        <w:separator/>
      </w:r>
    </w:p>
  </w:endnote>
  <w:endnote w:type="continuationSeparator" w:id="0">
    <w:p w14:paraId="1E4E1D6F" w14:textId="77777777" w:rsidR="005C547D" w:rsidRDefault="005C547D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B27A" w14:textId="77777777" w:rsidR="005C547D" w:rsidRDefault="005C547D" w:rsidP="005C547D">
      <w:r>
        <w:separator/>
      </w:r>
    </w:p>
  </w:footnote>
  <w:footnote w:type="continuationSeparator" w:id="0">
    <w:p w14:paraId="3DA2DE51" w14:textId="77777777" w:rsidR="005C547D" w:rsidRDefault="005C547D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1025" w14:textId="0FE66092" w:rsidR="0086548C" w:rsidRDefault="0086548C">
    <w:pPr>
      <w:pStyle w:val="Intestazione"/>
    </w:pPr>
    <w:r w:rsidRPr="0086548C"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4D"/>
    <w:rsid w:val="001E790C"/>
    <w:rsid w:val="002A2742"/>
    <w:rsid w:val="00373BB2"/>
    <w:rsid w:val="005C547D"/>
    <w:rsid w:val="005E4C3F"/>
    <w:rsid w:val="00651653"/>
    <w:rsid w:val="00784FC3"/>
    <w:rsid w:val="0079455A"/>
    <w:rsid w:val="007E78E0"/>
    <w:rsid w:val="0086548C"/>
    <w:rsid w:val="009B03D9"/>
    <w:rsid w:val="00AD792C"/>
    <w:rsid w:val="00C61C49"/>
    <w:rsid w:val="00D32677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MARIA GIOVANNA VIZZA</cp:lastModifiedBy>
  <cp:revision>17</cp:revision>
  <dcterms:created xsi:type="dcterms:W3CDTF">2021-06-03T13:34:00Z</dcterms:created>
  <dcterms:modified xsi:type="dcterms:W3CDTF">2021-07-08T13:55:00Z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